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25" w:rsidRPr="00456547" w:rsidRDefault="002C7925" w:rsidP="002C7925">
      <w:pPr>
        <w:spacing w:after="120" w:line="240" w:lineRule="auto"/>
        <w:rPr>
          <w:color w:val="003399"/>
          <w:lang w:val="ro-RO"/>
        </w:rPr>
      </w:pPr>
      <w:r w:rsidRPr="00456547">
        <w:rPr>
          <w:rFonts w:ascii="Arial" w:hAnsi="Arial" w:cs="Arial"/>
          <w:b/>
          <w:bCs/>
          <w:color w:val="003399"/>
          <w:sz w:val="20"/>
          <w:szCs w:val="20"/>
          <w:lang w:val="ro-RO"/>
        </w:rPr>
        <w:t>Investeşte în oameni!</w:t>
      </w:r>
    </w:p>
    <w:p w:rsidR="00456547" w:rsidRPr="00456547" w:rsidRDefault="00456547" w:rsidP="00456547">
      <w:pPr>
        <w:spacing w:after="0"/>
        <w:jc w:val="both"/>
        <w:rPr>
          <w:rFonts w:ascii="Arial" w:hAnsi="Arial" w:cs="Arial"/>
          <w:color w:val="003399"/>
          <w:sz w:val="18"/>
          <w:szCs w:val="18"/>
        </w:rPr>
      </w:pPr>
      <w:r w:rsidRPr="00456547">
        <w:rPr>
          <w:rFonts w:ascii="Arial" w:hAnsi="Arial" w:cs="Arial"/>
          <w:color w:val="003399"/>
          <w:sz w:val="18"/>
          <w:szCs w:val="18"/>
        </w:rPr>
        <w:t>FONDUL SOCIAL EUROPEAN</w:t>
      </w:r>
    </w:p>
    <w:p w:rsidR="00456547" w:rsidRPr="00456547" w:rsidRDefault="00456547" w:rsidP="00456547">
      <w:pPr>
        <w:spacing w:after="0"/>
        <w:jc w:val="both"/>
        <w:rPr>
          <w:rFonts w:ascii="Arial" w:hAnsi="Arial" w:cs="Arial"/>
          <w:color w:val="003399"/>
          <w:sz w:val="18"/>
          <w:szCs w:val="18"/>
        </w:rPr>
      </w:pP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Proiect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cofinanțat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din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Programul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Operațional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Sectorial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pentru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Dezvoltarea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Resurselor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Umane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2007-2013</w:t>
      </w:r>
    </w:p>
    <w:p w:rsidR="00456547" w:rsidRPr="00456547" w:rsidRDefault="00456547" w:rsidP="00456547">
      <w:pPr>
        <w:spacing w:after="0"/>
        <w:jc w:val="both"/>
        <w:rPr>
          <w:rFonts w:ascii="Arial" w:hAnsi="Arial" w:cs="Arial"/>
          <w:color w:val="003399"/>
          <w:sz w:val="18"/>
          <w:szCs w:val="18"/>
        </w:rPr>
      </w:pP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Axa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prioritară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: </w:t>
      </w:r>
      <w:proofErr w:type="gramStart"/>
      <w:r w:rsidRPr="00456547">
        <w:rPr>
          <w:rFonts w:ascii="Arial" w:hAnsi="Arial" w:cs="Arial"/>
          <w:color w:val="003399"/>
          <w:sz w:val="18"/>
          <w:szCs w:val="18"/>
        </w:rPr>
        <w:t>2 ”</w:t>
      </w:r>
      <w:proofErr w:type="spellStart"/>
      <w:proofErr w:type="gramEnd"/>
      <w:r w:rsidRPr="00456547">
        <w:rPr>
          <w:rFonts w:ascii="Arial" w:hAnsi="Arial" w:cs="Arial"/>
          <w:color w:val="003399"/>
          <w:sz w:val="18"/>
          <w:szCs w:val="18"/>
        </w:rPr>
        <w:t>Corelarea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învățării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pe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tot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parcursul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vieții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cu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piața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muncii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”</w:t>
      </w:r>
    </w:p>
    <w:p w:rsidR="00456547" w:rsidRPr="00456547" w:rsidRDefault="00456547" w:rsidP="00456547">
      <w:pPr>
        <w:spacing w:after="0"/>
        <w:jc w:val="both"/>
        <w:rPr>
          <w:rFonts w:ascii="Arial" w:hAnsi="Arial" w:cs="Arial"/>
          <w:color w:val="003399"/>
          <w:sz w:val="18"/>
          <w:szCs w:val="18"/>
        </w:rPr>
      </w:pP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Domeniul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major de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intervenție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: </w:t>
      </w:r>
      <w:proofErr w:type="gramStart"/>
      <w:r w:rsidRPr="00456547">
        <w:rPr>
          <w:rFonts w:ascii="Arial" w:hAnsi="Arial" w:cs="Arial"/>
          <w:color w:val="003399"/>
          <w:sz w:val="18"/>
          <w:szCs w:val="18"/>
        </w:rPr>
        <w:t>2.1 ”</w:t>
      </w:r>
      <w:proofErr w:type="spellStart"/>
      <w:proofErr w:type="gramEnd"/>
      <w:r w:rsidRPr="00456547">
        <w:rPr>
          <w:rFonts w:ascii="Arial" w:hAnsi="Arial" w:cs="Arial"/>
          <w:color w:val="003399"/>
          <w:sz w:val="18"/>
          <w:szCs w:val="18"/>
        </w:rPr>
        <w:t>Tranziția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de la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școală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la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viața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activă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”</w:t>
      </w:r>
    </w:p>
    <w:p w:rsidR="00456547" w:rsidRPr="00456547" w:rsidRDefault="00456547" w:rsidP="00456547">
      <w:pPr>
        <w:spacing w:after="0"/>
        <w:jc w:val="both"/>
        <w:rPr>
          <w:rFonts w:ascii="Arial" w:hAnsi="Arial" w:cs="Arial"/>
          <w:color w:val="003399"/>
          <w:sz w:val="18"/>
          <w:szCs w:val="18"/>
        </w:rPr>
      </w:pP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Titlul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proiectulu</w:t>
      </w:r>
      <w:proofErr w:type="spellEnd"/>
      <w:proofErr w:type="gramStart"/>
      <w:r w:rsidRPr="00456547">
        <w:rPr>
          <w:rFonts w:ascii="Arial" w:hAnsi="Arial" w:cs="Arial"/>
          <w:color w:val="003399"/>
          <w:sz w:val="18"/>
          <w:szCs w:val="18"/>
        </w:rPr>
        <w:t>: ”</w:t>
      </w:r>
      <w:proofErr w:type="spellStart"/>
      <w:proofErr w:type="gramEnd"/>
      <w:r w:rsidRPr="00456547">
        <w:rPr>
          <w:rFonts w:ascii="Arial" w:hAnsi="Arial" w:cs="Arial"/>
          <w:color w:val="003399"/>
          <w:sz w:val="18"/>
          <w:szCs w:val="18"/>
        </w:rPr>
        <w:t>Primii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pași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spre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o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carieră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de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succes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>”</w:t>
      </w:r>
    </w:p>
    <w:p w:rsidR="00456547" w:rsidRPr="00456547" w:rsidRDefault="00456547" w:rsidP="00456547">
      <w:pPr>
        <w:spacing w:after="0"/>
        <w:jc w:val="both"/>
        <w:rPr>
          <w:rFonts w:ascii="Arial" w:hAnsi="Arial" w:cs="Arial"/>
          <w:color w:val="003399"/>
          <w:sz w:val="18"/>
          <w:szCs w:val="18"/>
        </w:rPr>
      </w:pP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Numărul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de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identificare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 xml:space="preserve"> al </w:t>
      </w:r>
      <w:proofErr w:type="spellStart"/>
      <w:r w:rsidRPr="00456547">
        <w:rPr>
          <w:rFonts w:ascii="Arial" w:hAnsi="Arial" w:cs="Arial"/>
          <w:color w:val="003399"/>
          <w:sz w:val="18"/>
          <w:szCs w:val="18"/>
        </w:rPr>
        <w:t>proiectului</w:t>
      </w:r>
      <w:proofErr w:type="spellEnd"/>
      <w:r w:rsidRPr="00456547">
        <w:rPr>
          <w:rFonts w:ascii="Arial" w:hAnsi="Arial" w:cs="Arial"/>
          <w:color w:val="003399"/>
          <w:sz w:val="18"/>
          <w:szCs w:val="18"/>
        </w:rPr>
        <w:t>: POSDRU/161/2.1/G/136467</w:t>
      </w:r>
    </w:p>
    <w:p w:rsidR="002C7925" w:rsidRPr="006F74AA" w:rsidRDefault="002C7925" w:rsidP="002C7925">
      <w:pPr>
        <w:spacing w:line="240" w:lineRule="auto"/>
        <w:jc w:val="both"/>
        <w:rPr>
          <w:rFonts w:ascii="Times New Roman" w:hAnsi="Times New Roman" w:cs="Times New Roman"/>
          <w:sz w:val="18"/>
          <w:szCs w:val="18"/>
          <w:lang w:val="ro-RO"/>
        </w:rPr>
      </w:pPr>
    </w:p>
    <w:p w:rsidR="002C7925" w:rsidRPr="00D8624C" w:rsidRDefault="002C7925" w:rsidP="00F91E23">
      <w:pPr>
        <w:spacing w:line="240" w:lineRule="auto"/>
        <w:rPr>
          <w:rFonts w:ascii="Times New Roman" w:hAnsi="Times New Roman" w:cs="Times New Roman"/>
          <w:sz w:val="16"/>
          <w:szCs w:val="16"/>
          <w:lang w:val="ro-RO"/>
        </w:rPr>
      </w:pPr>
      <w:bookmarkStart w:id="0" w:name="_GoBack"/>
      <w:bookmarkEnd w:id="0"/>
    </w:p>
    <w:p w:rsidR="006A2EC3" w:rsidRPr="00353570" w:rsidRDefault="006A2EC3" w:rsidP="006A2EC3">
      <w:pPr>
        <w:rPr>
          <w:sz w:val="28"/>
          <w:szCs w:val="28"/>
        </w:rPr>
      </w:pPr>
      <w:hyperlink r:id="rId8" w:history="1">
        <w:r w:rsidRPr="00B15AC7">
          <w:rPr>
            <w:rStyle w:val="Hyperlink"/>
            <w:sz w:val="28"/>
            <w:szCs w:val="28"/>
          </w:rPr>
          <w:t>www.Hypo.ro</w:t>
        </w:r>
      </w:hyperlink>
    </w:p>
    <w:p w:rsidR="006A2EC3" w:rsidRDefault="006A2EC3" w:rsidP="006A2EC3">
      <w:pPr>
        <w:spacing w:after="0" w:line="300" w:lineRule="atLeast"/>
        <w:jc w:val="center"/>
        <w:outlineLvl w:val="0"/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</w:pPr>
      <w:proofErr w:type="spellStart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>Topul</w:t>
      </w:r>
      <w:proofErr w:type="spellEnd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>celor</w:t>
      </w:r>
      <w:proofErr w:type="spellEnd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>doriţi</w:t>
      </w:r>
      <w:proofErr w:type="spellEnd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>angajatori</w:t>
      </w:r>
      <w:proofErr w:type="spellEnd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>în</w:t>
      </w:r>
      <w:proofErr w:type="spellEnd"/>
      <w:r w:rsidRPr="00353570"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  <w:t xml:space="preserve"> 2015</w:t>
      </w:r>
    </w:p>
    <w:p w:rsidR="006A2EC3" w:rsidRPr="00353570" w:rsidRDefault="006A2EC3" w:rsidP="006A2EC3">
      <w:pPr>
        <w:spacing w:after="0" w:line="300" w:lineRule="atLeast"/>
        <w:outlineLvl w:val="0"/>
        <w:rPr>
          <w:rFonts w:ascii="Arial" w:eastAsia="Times New Roman" w:hAnsi="Arial" w:cs="Arial"/>
          <w:b/>
          <w:bCs/>
          <w:color w:val="01A4EE"/>
          <w:kern w:val="36"/>
          <w:sz w:val="28"/>
          <w:szCs w:val="28"/>
        </w:rPr>
      </w:pPr>
    </w:p>
    <w:p w:rsidR="006A2EC3" w:rsidRPr="00353570" w:rsidRDefault="006A2EC3" w:rsidP="006A2EC3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Studiul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Cei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doriti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angajatori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este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cuprinzator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instrument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piata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masoara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gradul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atractivitate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 brand-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urilor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asteptarile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tinerii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le au de la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acestia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Studiul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dezvaluie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perceptiile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candidatilor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raport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piata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romȃneasca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oferind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astfel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informatia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necesara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intelegerea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pietei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dezvoltarea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strategiilor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employer branding.</w:t>
      </w:r>
      <w:proofErr w:type="gramEnd"/>
    </w:p>
    <w:p w:rsidR="006A2EC3" w:rsidRPr="00353570" w:rsidRDefault="006A2EC3" w:rsidP="006A2EC3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  <w:t>“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Contextul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opereaza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piata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din Romania s-a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schimbat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mult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ultimii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: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numarul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studentilor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scazut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aproape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la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jumatate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fata de 2008,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sistemul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educational nu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este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adaptat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la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cerintele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pietei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fenomenul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“brain drain”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continuare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prezent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plan local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doar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cateva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dintre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aspectele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determina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organizatiile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schimbe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modul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abordeaza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procesul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recrutare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devine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o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necesitate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construirea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unui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brand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puternic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 se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asigura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vor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atrage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talente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organizatia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nevoie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nevoie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informatii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specifice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privire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la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grupul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tinta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comportamentul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acestora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iar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studiul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“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doriti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” le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pune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la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dispozitie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astfel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date” - Alexandra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Manolache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Coordonator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proiecte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Recrutare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&amp; Employer Branding, </w:t>
      </w:r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Catalyst Solutions</w:t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6A2EC3" w:rsidRPr="00353570" w:rsidRDefault="006A2EC3" w:rsidP="006A2EC3">
      <w:pPr>
        <w:spacing w:before="100" w:beforeAutospacing="1" w:after="100" w:afterAutospacing="1" w:line="210" w:lineRule="atLeast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>Companiile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din IT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domina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topul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celor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doriti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angajatori</w:t>
      </w:r>
      <w:proofErr w:type="spellEnd"/>
      <w:r w:rsidRPr="00353570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792BD14D" wp14:editId="210975D4">
            <wp:extent cx="1428750" cy="2609850"/>
            <wp:effectExtent l="0" t="0" r="0" b="0"/>
            <wp:docPr id="2" name="Picture 2" descr="http://www.hipo.ro/public/resources/js/rte/data/image/articole2015/top_employers_2015_15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po.ro/public/resources/js/rte/data/image/articole2015/top_employers_2015_150p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C3" w:rsidRPr="00353570" w:rsidRDefault="006A2EC3" w:rsidP="006A2EC3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care se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plaseaza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primele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10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pozitii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 in 2015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: Oracle, Google, Microsoft, IBM, OMV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Petrom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Continental, Vodafone, Renault Romania, HP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Coca – Cola HBC.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Topul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este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dominat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asadar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domeniul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IT&amp;C, petrol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gaze, automotive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FMCG. </w:t>
      </w:r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In top 20,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reprezentate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industriile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financiar-bancar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consultanta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BPO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inginerie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</w:p>
    <w:p w:rsidR="006A2EC3" w:rsidRPr="00353570" w:rsidRDefault="006A2EC3" w:rsidP="006A2EC3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Rezultatele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studiului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Cei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doriti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angajatori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2015</w:t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indica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o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crestere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interesului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industria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IT&amp;C,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randul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candidatilor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profil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economic,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timp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industria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bancara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este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un trend descendent.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randul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candidatilor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profil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tehnic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industria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software development continua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sa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fie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topul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preferintelor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Industria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auto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este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putin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populara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decat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anteriori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insa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oil&amp;gas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ITO/ BPO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devin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populare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randul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acestor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candidati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 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topul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criteriilor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 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functie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respondentii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aleg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se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plaseaza</w:t>
      </w:r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pachetul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salarii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beneficii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oferit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respectiva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Urmatoarele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criterii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variaza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functie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profilul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repondentilor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Daca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candidatii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profil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economic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conteaza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reputatia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companiei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profil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tehnic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este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important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pachetul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training-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uri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programe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dezvoltare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care le pot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accesa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cadrul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companiei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6A2EC3" w:rsidRPr="00353570" w:rsidRDefault="006A2EC3" w:rsidP="006A2EC3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lastRenderedPageBreak/>
        <w:t xml:space="preserve">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priveste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asteptarile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salariale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acestea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crescut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special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cazul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segmentului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candidati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putina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experienta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practica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(sub 3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). In plus,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rezultatele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studiului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din 2015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arata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o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crestere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interesului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respondentilor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profil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economic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alte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beneficii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oferite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precum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asigurarile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medicale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timp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randul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respondentilor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profil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tehnic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s-a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inregistrat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o mica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scadere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interesului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pachetul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beneficii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35357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2FA0D6D" wp14:editId="4DE1C60B">
            <wp:extent cx="6191250" cy="2905125"/>
            <wp:effectExtent l="0" t="0" r="0" b="9525"/>
            <wp:docPr id="3" name="Picture 3" descr="http://www.hipo.ro/public/resources/js/rte/data/image/articole2015/asteptari_salariale_2015_65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ipo.ro/public/resources/js/rte/data/image/articole2015/asteptari_salariale_2015_650p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C3" w:rsidRPr="00353570" w:rsidRDefault="006A2EC3" w:rsidP="006A2EC3">
      <w:pPr>
        <w:spacing w:after="0" w:line="210" w:lineRule="atLeast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353570">
        <w:rPr>
          <w:rFonts w:ascii="Arial" w:eastAsia="Times New Roman" w:hAnsi="Arial" w:cs="Arial"/>
          <w:color w:val="808080"/>
          <w:sz w:val="28"/>
          <w:szCs w:val="28"/>
        </w:rPr>
        <w:t>*</w:t>
      </w:r>
      <w:proofErr w:type="spellStart"/>
      <w:r w:rsidRPr="00353570">
        <w:rPr>
          <w:rFonts w:ascii="Arial" w:eastAsia="Times New Roman" w:hAnsi="Arial" w:cs="Arial"/>
          <w:color w:val="808080"/>
          <w:sz w:val="28"/>
          <w:szCs w:val="28"/>
        </w:rPr>
        <w:t>Asteptarile</w:t>
      </w:r>
      <w:proofErr w:type="spellEnd"/>
      <w:r w:rsidRPr="00353570">
        <w:rPr>
          <w:rFonts w:ascii="Arial" w:eastAsia="Times New Roman" w:hAnsi="Arial" w:cs="Arial"/>
          <w:color w:val="80808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808080"/>
          <w:sz w:val="28"/>
          <w:szCs w:val="28"/>
        </w:rPr>
        <w:t>salariale</w:t>
      </w:r>
      <w:proofErr w:type="spellEnd"/>
      <w:r w:rsidRPr="00353570">
        <w:rPr>
          <w:rFonts w:ascii="Arial" w:eastAsia="Times New Roman" w:hAnsi="Arial" w:cs="Arial"/>
          <w:color w:val="808080"/>
          <w:sz w:val="28"/>
          <w:szCs w:val="28"/>
        </w:rPr>
        <w:t xml:space="preserve"> ale </w:t>
      </w:r>
      <w:proofErr w:type="spellStart"/>
      <w:r w:rsidRPr="00353570">
        <w:rPr>
          <w:rFonts w:ascii="Arial" w:eastAsia="Times New Roman" w:hAnsi="Arial" w:cs="Arial"/>
          <w:color w:val="808080"/>
          <w:sz w:val="28"/>
          <w:szCs w:val="28"/>
        </w:rPr>
        <w:t>candidatilor</w:t>
      </w:r>
      <w:proofErr w:type="spellEnd"/>
      <w:r w:rsidRPr="00353570">
        <w:rPr>
          <w:rFonts w:ascii="Arial" w:eastAsia="Times New Roman" w:hAnsi="Arial" w:cs="Arial"/>
          <w:color w:val="80808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808080"/>
          <w:sz w:val="28"/>
          <w:szCs w:val="28"/>
        </w:rPr>
        <w:t>exprimate</w:t>
      </w:r>
      <w:proofErr w:type="spellEnd"/>
      <w:r w:rsidRPr="00353570">
        <w:rPr>
          <w:rFonts w:ascii="Arial" w:eastAsia="Times New Roman" w:hAnsi="Arial" w:cs="Arial"/>
          <w:color w:val="808080"/>
          <w:sz w:val="28"/>
          <w:szCs w:val="28"/>
        </w:rPr>
        <w:t xml:space="preserve"> in RON</w:t>
      </w:r>
    </w:p>
    <w:p w:rsidR="006A2EC3" w:rsidRPr="00353570" w:rsidRDefault="006A2EC3" w:rsidP="006A2EC3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  <w:t xml:space="preserve">O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alta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dimensiune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explorata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studiul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Cei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doriti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angajatori</w:t>
      </w:r>
      <w:proofErr w:type="spellEnd"/>
      <w:r w:rsidRPr="00353570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2015</w:t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 se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refera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la 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canalele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comunicare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folosite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respondenti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Cercetarea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dezvaluie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portalurile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joburi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(65,50%)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site-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urile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(58,75%)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principalele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canale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informare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timp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oportunitatile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interactiona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direct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angajatorii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precum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tipul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Zilele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portilor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deschise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(Open Days),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preferate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majoritatea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respondentilor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(53.82%). </w:t>
      </w:r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In plus,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modalitatile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interactiune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reprezentantii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incredere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metode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informare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O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diferenta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importanta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observam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privinta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canalelor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comunicare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preferate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raportul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dintre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profesionisti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vs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studenti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Daca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persoanele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entry-level (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pana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3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experienta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)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prefera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internship-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urile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targurile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cariera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pentru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 se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informa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privinta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persoanele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experienta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plaseaza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top 3 al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preferintelor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site-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urile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cariera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ale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companiilor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portalurile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cariera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evenimentele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tip Open Day.</w:t>
      </w:r>
    </w:p>
    <w:p w:rsidR="006A2EC3" w:rsidRPr="00353570" w:rsidRDefault="006A2EC3" w:rsidP="006A2EC3">
      <w:pPr>
        <w:spacing w:before="100" w:beforeAutospacing="1" w:after="100" w:afterAutospacing="1" w:line="210" w:lineRule="atLeast"/>
        <w:jc w:val="both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 xml:space="preserve">Care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aspectele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care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ar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determina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relocarea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?  </w:t>
      </w:r>
    </w:p>
    <w:p w:rsidR="006A2EC3" w:rsidRPr="00353570" w:rsidRDefault="006A2EC3" w:rsidP="006A2EC3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contextul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care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anumite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industrii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resursele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umane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extrem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limitate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iar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mobilitatea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persoanelor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detin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anumite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competente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este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solutia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cateva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dintre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intrebarile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studiului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vizat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acest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aspect al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relocarii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talentelor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motivele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stau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la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baza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unei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astfei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decizii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.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urma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interpretarii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rezultatelor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reiesit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ca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salariul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pachetul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beneficii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posibilitatea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dezvoltare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profesionala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principalele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3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criterii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functie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care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respondentii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dispusi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sa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se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relocheze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6A2EC3" w:rsidRPr="00353570" w:rsidRDefault="006A2EC3" w:rsidP="006A2EC3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Analizele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prezentate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sunt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globale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putem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vedea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modificari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destul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mari</w:t>
      </w:r>
      <w:proofErr w:type="spellEnd"/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preferinte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atunci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cand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vorbim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anumite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regiuni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niveluri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experienta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sau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domenii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activitate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6A2EC3" w:rsidRPr="00353570" w:rsidRDefault="006A2EC3" w:rsidP="006A2EC3">
      <w:pPr>
        <w:spacing w:after="0" w:line="21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br/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Rezultatele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studiului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acest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gram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an</w:t>
      </w:r>
      <w:proofErr w:type="gram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se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bazeaza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informatiile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colectate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urma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unui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chestionar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online in 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perioada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februarie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–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mai</w:t>
      </w:r>
      <w:proofErr w:type="spellEnd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2015.</w:t>
      </w:r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 La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studiul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din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acest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an au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participat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12 241 </w:t>
      </w:r>
      <w:proofErr w:type="spellStart"/>
      <w:r w:rsidRPr="00353570">
        <w:rPr>
          <w:rFonts w:ascii="Arial" w:eastAsia="Times New Roman" w:hAnsi="Arial" w:cs="Arial"/>
          <w:b/>
          <w:bCs/>
          <w:color w:val="000000"/>
          <w:sz w:val="28"/>
          <w:szCs w:val="28"/>
        </w:rPr>
        <w:t>respondenti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 cu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profil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economic (4.438),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tehnic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(5.352) 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si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socio-</w:t>
      </w:r>
      <w:proofErr w:type="spellStart"/>
      <w:r w:rsidRPr="00353570">
        <w:rPr>
          <w:rFonts w:ascii="Arial" w:eastAsia="Times New Roman" w:hAnsi="Arial" w:cs="Arial"/>
          <w:color w:val="000000"/>
          <w:sz w:val="28"/>
          <w:szCs w:val="28"/>
        </w:rPr>
        <w:t>uman</w:t>
      </w:r>
      <w:proofErr w:type="spellEnd"/>
      <w:r w:rsidRPr="00353570">
        <w:rPr>
          <w:rFonts w:ascii="Arial" w:eastAsia="Times New Roman" w:hAnsi="Arial" w:cs="Arial"/>
          <w:color w:val="000000"/>
          <w:sz w:val="28"/>
          <w:szCs w:val="28"/>
        </w:rPr>
        <w:t xml:space="preserve"> (2.451).</w:t>
      </w:r>
    </w:p>
    <w:p w:rsidR="006A2EC3" w:rsidRDefault="006A2EC3" w:rsidP="006A2EC3">
      <w:pPr>
        <w:jc w:val="both"/>
        <w:rPr>
          <w:sz w:val="28"/>
          <w:szCs w:val="28"/>
        </w:rPr>
      </w:pPr>
    </w:p>
    <w:p w:rsidR="006A2EC3" w:rsidRDefault="006A2EC3" w:rsidP="006A2EC3">
      <w:pPr>
        <w:jc w:val="both"/>
        <w:rPr>
          <w:sz w:val="28"/>
          <w:szCs w:val="28"/>
        </w:rPr>
      </w:pPr>
    </w:p>
    <w:p w:rsidR="006A2EC3" w:rsidRPr="006A2EC3" w:rsidRDefault="006A2EC3" w:rsidP="006A2EC3">
      <w:pPr>
        <w:jc w:val="center"/>
        <w:rPr>
          <w:b/>
          <w:sz w:val="28"/>
          <w:szCs w:val="28"/>
        </w:rPr>
      </w:pPr>
      <w:r w:rsidRPr="006A2EC3">
        <w:rPr>
          <w:b/>
          <w:sz w:val="28"/>
          <w:szCs w:val="28"/>
        </w:rPr>
        <w:t xml:space="preserve">Material </w:t>
      </w:r>
      <w:proofErr w:type="spellStart"/>
      <w:r w:rsidRPr="006A2EC3">
        <w:rPr>
          <w:b/>
          <w:sz w:val="28"/>
          <w:szCs w:val="28"/>
        </w:rPr>
        <w:t>preluat</w:t>
      </w:r>
      <w:proofErr w:type="spellEnd"/>
      <w:r w:rsidRPr="006A2EC3">
        <w:rPr>
          <w:b/>
          <w:sz w:val="28"/>
          <w:szCs w:val="28"/>
        </w:rPr>
        <w:t xml:space="preserve"> din </w:t>
      </w:r>
      <w:hyperlink r:id="rId11" w:history="1">
        <w:r w:rsidRPr="006A2EC3">
          <w:rPr>
            <w:b/>
            <w:sz w:val="28"/>
            <w:szCs w:val="28"/>
          </w:rPr>
          <w:t>www.Hypo.ro</w:t>
        </w:r>
      </w:hyperlink>
    </w:p>
    <w:p w:rsidR="000D22F8" w:rsidRPr="006A2EC3" w:rsidRDefault="00456547" w:rsidP="006A2EC3">
      <w:pPr>
        <w:jc w:val="center"/>
        <w:rPr>
          <w:sz w:val="28"/>
          <w:szCs w:val="28"/>
        </w:rPr>
      </w:pPr>
      <w:r w:rsidRPr="006A2EC3">
        <w:rPr>
          <w:sz w:val="28"/>
          <w:szCs w:val="28"/>
        </w:rPr>
        <w:t>Prof</w:t>
      </w:r>
      <w:r w:rsidR="000D22F8" w:rsidRPr="006A2EC3">
        <w:rPr>
          <w:sz w:val="28"/>
          <w:szCs w:val="28"/>
        </w:rPr>
        <w:t xml:space="preserve">. Dr. Ing. </w:t>
      </w:r>
      <w:r w:rsidRPr="006A2EC3">
        <w:rPr>
          <w:sz w:val="28"/>
          <w:szCs w:val="28"/>
        </w:rPr>
        <w:t>Alexandra BANU</w:t>
      </w:r>
    </w:p>
    <w:p w:rsidR="000D22F8" w:rsidRPr="006A2EC3" w:rsidRDefault="000D22F8" w:rsidP="006A2EC3">
      <w:pPr>
        <w:jc w:val="center"/>
        <w:rPr>
          <w:sz w:val="28"/>
          <w:szCs w:val="28"/>
        </w:rPr>
      </w:pPr>
      <w:proofErr w:type="spellStart"/>
      <w:r w:rsidRPr="006A2EC3">
        <w:rPr>
          <w:sz w:val="28"/>
          <w:szCs w:val="28"/>
        </w:rPr>
        <w:t>Universitatea</w:t>
      </w:r>
      <w:proofErr w:type="spellEnd"/>
      <w:r w:rsidRPr="006A2EC3">
        <w:rPr>
          <w:sz w:val="28"/>
          <w:szCs w:val="28"/>
        </w:rPr>
        <w:t xml:space="preserve"> POLITEHNICA din </w:t>
      </w:r>
      <w:proofErr w:type="spellStart"/>
      <w:r w:rsidRPr="006A2EC3">
        <w:rPr>
          <w:sz w:val="28"/>
          <w:szCs w:val="28"/>
        </w:rPr>
        <w:t>Bucureşti</w:t>
      </w:r>
      <w:proofErr w:type="spellEnd"/>
    </w:p>
    <w:p w:rsidR="000D22F8" w:rsidRPr="006A2EC3" w:rsidRDefault="006A2EC3" w:rsidP="006A2EC3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Expert </w:t>
      </w:r>
      <w:proofErr w:type="spellStart"/>
      <w:r>
        <w:rPr>
          <w:sz w:val="28"/>
          <w:szCs w:val="28"/>
        </w:rPr>
        <w:t>comunicare</w:t>
      </w:r>
      <w:proofErr w:type="spellEnd"/>
      <w:r>
        <w:rPr>
          <w:sz w:val="28"/>
          <w:szCs w:val="28"/>
        </w:rPr>
        <w:t xml:space="preserve"> </w:t>
      </w:r>
      <w:r w:rsidR="000D22F8" w:rsidRPr="006A2EC3">
        <w:rPr>
          <w:sz w:val="28"/>
          <w:szCs w:val="28"/>
        </w:rPr>
        <w:t>în cadrul proiectului „</w:t>
      </w:r>
      <w:r w:rsidR="00456547" w:rsidRPr="006A2EC3">
        <w:rPr>
          <w:sz w:val="28"/>
          <w:szCs w:val="28"/>
        </w:rPr>
        <w:t>Primii paşi spre</w:t>
      </w:r>
      <w:r w:rsidR="000D22F8" w:rsidRPr="006A2EC3">
        <w:rPr>
          <w:sz w:val="28"/>
          <w:szCs w:val="28"/>
        </w:rPr>
        <w:t xml:space="preserve"> o carieră de succes!”</w:t>
      </w:r>
      <w:proofErr w:type="gramEnd"/>
      <w:r w:rsidR="000D22F8" w:rsidRPr="006A2EC3">
        <w:rPr>
          <w:sz w:val="28"/>
          <w:szCs w:val="28"/>
        </w:rPr>
        <w:t xml:space="preserve"> - POSDRU/161/2.1/G/136</w:t>
      </w:r>
      <w:r w:rsidR="00456547" w:rsidRPr="006A2EC3">
        <w:rPr>
          <w:sz w:val="28"/>
          <w:szCs w:val="28"/>
        </w:rPr>
        <w:t>467</w:t>
      </w:r>
    </w:p>
    <w:sectPr w:rsidR="000D22F8" w:rsidRPr="006A2EC3" w:rsidSect="00C542B2">
      <w:headerReference w:type="default" r:id="rId12"/>
      <w:footerReference w:type="default" r:id="rId13"/>
      <w:pgSz w:w="12240" w:h="15840"/>
      <w:pgMar w:top="72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DCB" w:rsidRDefault="00170DCB" w:rsidP="002C7925">
      <w:pPr>
        <w:spacing w:after="0" w:line="240" w:lineRule="auto"/>
      </w:pPr>
      <w:r>
        <w:separator/>
      </w:r>
    </w:p>
  </w:endnote>
  <w:endnote w:type="continuationSeparator" w:id="0">
    <w:p w:rsidR="00170DCB" w:rsidRDefault="00170DCB" w:rsidP="002C7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11" w:type="dxa"/>
      <w:jc w:val="center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045"/>
      <w:gridCol w:w="3402"/>
      <w:gridCol w:w="1560"/>
      <w:gridCol w:w="504"/>
    </w:tblGrid>
    <w:tr w:rsidR="00C542B2" w:rsidTr="00E402E3">
      <w:trPr>
        <w:jc w:val="center"/>
      </w:trPr>
      <w:tc>
        <w:tcPr>
          <w:tcW w:w="4045" w:type="dxa"/>
          <w:tcBorders>
            <w:top w:val="single" w:sz="12" w:space="0" w:color="0066CC"/>
          </w:tcBorders>
          <w:hideMark/>
        </w:tcPr>
        <w:p w:rsidR="00C542B2" w:rsidRPr="00B83DCC" w:rsidRDefault="00456547" w:rsidP="000D5192">
          <w:pPr>
            <w:pStyle w:val="Header"/>
            <w:spacing w:before="40"/>
            <w:ind w:hanging="30"/>
            <w:jc w:val="center"/>
            <w:rPr>
              <w:rFonts w:cs="Arial"/>
              <w:b/>
              <w:color w:val="365F91"/>
              <w:sz w:val="18"/>
              <w:szCs w:val="20"/>
              <w:highlight w:val="yellow"/>
              <w:lang w:val="fr-FR"/>
            </w:rPr>
          </w:pPr>
          <w:r>
            <w:rPr>
              <w:rFonts w:ascii="Arial" w:hAnsi="Arial" w:cs="Arial"/>
              <w:b/>
              <w:color w:val="333399"/>
              <w:sz w:val="20"/>
              <w:szCs w:val="20"/>
              <w:lang w:val="ro-RO"/>
            </w:rPr>
            <w:t>Primii pasi spre</w:t>
          </w:r>
          <w:r w:rsidR="00C542B2" w:rsidRPr="00B83DCC">
            <w:rPr>
              <w:rFonts w:ascii="Arial" w:hAnsi="Arial" w:cs="Arial"/>
              <w:b/>
              <w:color w:val="333399"/>
              <w:sz w:val="20"/>
              <w:szCs w:val="20"/>
              <w:lang w:val="ro-RO"/>
            </w:rPr>
            <w:t xml:space="preserve"> o carieră de succes!</w:t>
          </w:r>
        </w:p>
      </w:tc>
      <w:tc>
        <w:tcPr>
          <w:tcW w:w="3402" w:type="dxa"/>
          <w:tcBorders>
            <w:top w:val="single" w:sz="12" w:space="0" w:color="0066CC"/>
          </w:tcBorders>
        </w:tcPr>
        <w:p w:rsidR="00C542B2" w:rsidRPr="00B83DCC" w:rsidRDefault="00C542B2" w:rsidP="00456547">
          <w:pPr>
            <w:pStyle w:val="Header"/>
            <w:spacing w:before="40"/>
            <w:ind w:firstLine="4"/>
            <w:jc w:val="center"/>
            <w:rPr>
              <w:rFonts w:cs="Arial"/>
              <w:b/>
              <w:color w:val="365F91"/>
              <w:sz w:val="18"/>
              <w:szCs w:val="20"/>
              <w:highlight w:val="yellow"/>
            </w:rPr>
          </w:pPr>
          <w:r w:rsidRPr="00B83DCC">
            <w:rPr>
              <w:rFonts w:ascii="Arial" w:hAnsi="Arial" w:cs="Arial"/>
              <w:b/>
              <w:color w:val="333399"/>
              <w:sz w:val="20"/>
              <w:szCs w:val="20"/>
              <w:lang w:val="ro-RO"/>
            </w:rPr>
            <w:t>POSDRU/161/2.1/G/136</w:t>
          </w:r>
          <w:r w:rsidR="00456547">
            <w:rPr>
              <w:rFonts w:ascii="Arial" w:hAnsi="Arial" w:cs="Arial"/>
              <w:b/>
              <w:color w:val="333399"/>
              <w:sz w:val="20"/>
              <w:szCs w:val="20"/>
              <w:lang w:val="ro-RO"/>
            </w:rPr>
            <w:t>467</w:t>
          </w:r>
        </w:p>
      </w:tc>
      <w:tc>
        <w:tcPr>
          <w:tcW w:w="1560" w:type="dxa"/>
          <w:vMerge w:val="restart"/>
          <w:tcBorders>
            <w:top w:val="single" w:sz="12" w:space="0" w:color="0066CC"/>
          </w:tcBorders>
          <w:vAlign w:val="center"/>
          <w:hideMark/>
        </w:tcPr>
        <w:p w:rsidR="00C542B2" w:rsidRPr="00842357" w:rsidRDefault="00C542B2" w:rsidP="000D5192">
          <w:pPr>
            <w:pStyle w:val="Header"/>
            <w:jc w:val="center"/>
            <w:rPr>
              <w:rFonts w:ascii="Arial" w:hAnsi="Arial" w:cs="Arial"/>
              <w:b/>
              <w:sz w:val="18"/>
              <w:highlight w:val="yellow"/>
            </w:rPr>
          </w:pPr>
          <w:r w:rsidRPr="00842357">
            <w:rPr>
              <w:sz w:val="18"/>
            </w:rPr>
            <w:object w:dxaOrig="2065" w:dyaOrig="14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85pt;height:33.2pt" o:ole="">
                <v:imagedata r:id="rId1" o:title=""/>
              </v:shape>
              <o:OLEObject Type="Embed" ProgID="CorelDRAW.Graphic.14" ShapeID="_x0000_i1025" DrawAspect="Content" ObjectID="_1499696020" r:id="rId2"/>
            </w:object>
          </w:r>
        </w:p>
      </w:tc>
      <w:tc>
        <w:tcPr>
          <w:tcW w:w="504" w:type="dxa"/>
          <w:vMerge w:val="restart"/>
          <w:tcBorders>
            <w:top w:val="single" w:sz="12" w:space="0" w:color="0066CC"/>
          </w:tcBorders>
          <w:vAlign w:val="center"/>
        </w:tcPr>
        <w:p w:rsidR="00C542B2" w:rsidRPr="00842357" w:rsidRDefault="009B691B" w:rsidP="000D5192">
          <w:pPr>
            <w:pStyle w:val="Header"/>
            <w:spacing w:before="60"/>
            <w:jc w:val="right"/>
            <w:rPr>
              <w:rFonts w:ascii="Arial" w:hAnsi="Arial" w:cs="Arial"/>
              <w:b/>
              <w:sz w:val="18"/>
              <w:highlight w:val="yellow"/>
            </w:rPr>
          </w:pPr>
          <w:r w:rsidRPr="00842357">
            <w:rPr>
              <w:sz w:val="18"/>
            </w:rPr>
            <w:fldChar w:fldCharType="begin"/>
          </w:r>
          <w:r w:rsidR="00C542B2" w:rsidRPr="00842357">
            <w:rPr>
              <w:sz w:val="18"/>
            </w:rPr>
            <w:instrText xml:space="preserve"> PAGE   \* MERGEFORMAT </w:instrText>
          </w:r>
          <w:r w:rsidRPr="00842357">
            <w:rPr>
              <w:sz w:val="18"/>
            </w:rPr>
            <w:fldChar w:fldCharType="separate"/>
          </w:r>
          <w:r w:rsidR="006A2EC3">
            <w:rPr>
              <w:noProof/>
              <w:sz w:val="18"/>
            </w:rPr>
            <w:t>2</w:t>
          </w:r>
          <w:r w:rsidRPr="00842357">
            <w:rPr>
              <w:sz w:val="18"/>
            </w:rPr>
            <w:fldChar w:fldCharType="end"/>
          </w:r>
        </w:p>
      </w:tc>
    </w:tr>
    <w:tr w:rsidR="00E402E3" w:rsidTr="00E402E3">
      <w:trPr>
        <w:trHeight w:val="684"/>
        <w:jc w:val="center"/>
      </w:trPr>
      <w:tc>
        <w:tcPr>
          <w:tcW w:w="7447" w:type="dxa"/>
          <w:gridSpan w:val="2"/>
          <w:hideMark/>
        </w:tcPr>
        <w:p w:rsidR="00E402E3" w:rsidRPr="002B7AD4" w:rsidRDefault="00E402E3" w:rsidP="000D5192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color w:val="365F91"/>
              <w:sz w:val="20"/>
              <w:szCs w:val="20"/>
            </w:rPr>
          </w:pPr>
          <w:r w:rsidRPr="00D71AD8">
            <w:rPr>
              <w:rFonts w:cs="Arial"/>
              <w:color w:val="365F91"/>
              <w:sz w:val="18"/>
              <w:szCs w:val="20"/>
              <w:lang w:val="ro-RO"/>
            </w:rPr>
            <w:t>Proiect cofinanţat din Fondul Social European prin Programul Operaţional Sectorial Dezvoltarea Resurselor Umane 2007-2013</w:t>
          </w:r>
        </w:p>
      </w:tc>
      <w:tc>
        <w:tcPr>
          <w:tcW w:w="1560" w:type="dxa"/>
          <w:vMerge/>
          <w:vAlign w:val="center"/>
          <w:hideMark/>
        </w:tcPr>
        <w:p w:rsidR="00E402E3" w:rsidRDefault="00E402E3" w:rsidP="000D5192">
          <w:pPr>
            <w:spacing w:after="0" w:line="240" w:lineRule="auto"/>
            <w:rPr>
              <w:rFonts w:ascii="Arial" w:hAnsi="Arial" w:cs="Arial"/>
              <w:b/>
              <w:highlight w:val="yellow"/>
            </w:rPr>
          </w:pPr>
        </w:p>
      </w:tc>
      <w:tc>
        <w:tcPr>
          <w:tcW w:w="504" w:type="dxa"/>
          <w:vMerge/>
          <w:vAlign w:val="center"/>
        </w:tcPr>
        <w:p w:rsidR="00E402E3" w:rsidRDefault="00E402E3" w:rsidP="000D5192">
          <w:pPr>
            <w:spacing w:after="0" w:line="240" w:lineRule="auto"/>
            <w:rPr>
              <w:rFonts w:ascii="Arial" w:hAnsi="Arial" w:cs="Arial"/>
              <w:b/>
              <w:highlight w:val="yellow"/>
            </w:rPr>
          </w:pPr>
        </w:p>
      </w:tc>
    </w:tr>
  </w:tbl>
  <w:p w:rsidR="00C542B2" w:rsidRDefault="00C542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DCB" w:rsidRDefault="00170DCB" w:rsidP="002C7925">
      <w:pPr>
        <w:spacing w:after="0" w:line="240" w:lineRule="auto"/>
      </w:pPr>
      <w:r>
        <w:separator/>
      </w:r>
    </w:p>
  </w:footnote>
  <w:footnote w:type="continuationSeparator" w:id="0">
    <w:p w:rsidR="00170DCB" w:rsidRDefault="00170DCB" w:rsidP="002C7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925" w:rsidRDefault="002C7925">
    <w:pPr>
      <w:pStyle w:val="Header"/>
    </w:pPr>
    <w:r>
      <w:rPr>
        <w:noProof/>
      </w:rPr>
      <w:drawing>
        <wp:inline distT="0" distB="0" distL="0" distR="0">
          <wp:extent cx="5943600" cy="686625"/>
          <wp:effectExtent l="19050" t="0" r="0" b="0"/>
          <wp:docPr id="1" name="Picture 1" descr="LOGO_Proiecte Europene_CNDI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roiecte Europene_CNDIP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86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90"/>
    <w:rsid w:val="00087822"/>
    <w:rsid w:val="000D22F8"/>
    <w:rsid w:val="00117EAC"/>
    <w:rsid w:val="00170DCB"/>
    <w:rsid w:val="00251FC1"/>
    <w:rsid w:val="00272DCD"/>
    <w:rsid w:val="002A2C11"/>
    <w:rsid w:val="002B145F"/>
    <w:rsid w:val="002C7925"/>
    <w:rsid w:val="002E439B"/>
    <w:rsid w:val="0035101F"/>
    <w:rsid w:val="00357D22"/>
    <w:rsid w:val="003A48AC"/>
    <w:rsid w:val="00456547"/>
    <w:rsid w:val="00461FA5"/>
    <w:rsid w:val="004941F3"/>
    <w:rsid w:val="004A6358"/>
    <w:rsid w:val="0058736D"/>
    <w:rsid w:val="00633A6A"/>
    <w:rsid w:val="006723B6"/>
    <w:rsid w:val="006A2EC3"/>
    <w:rsid w:val="006C6596"/>
    <w:rsid w:val="006F74AA"/>
    <w:rsid w:val="00712164"/>
    <w:rsid w:val="00727C61"/>
    <w:rsid w:val="00732065"/>
    <w:rsid w:val="00794B90"/>
    <w:rsid w:val="007E1012"/>
    <w:rsid w:val="008A7319"/>
    <w:rsid w:val="00931E1B"/>
    <w:rsid w:val="00933EEA"/>
    <w:rsid w:val="009A3D90"/>
    <w:rsid w:val="009B691B"/>
    <w:rsid w:val="009D30B8"/>
    <w:rsid w:val="009E27E3"/>
    <w:rsid w:val="00A70F27"/>
    <w:rsid w:val="00B12C26"/>
    <w:rsid w:val="00B21B28"/>
    <w:rsid w:val="00BC0F98"/>
    <w:rsid w:val="00BC6EA8"/>
    <w:rsid w:val="00BD0E37"/>
    <w:rsid w:val="00BF06AD"/>
    <w:rsid w:val="00C542B2"/>
    <w:rsid w:val="00C81798"/>
    <w:rsid w:val="00CA68B9"/>
    <w:rsid w:val="00CE4E11"/>
    <w:rsid w:val="00D22194"/>
    <w:rsid w:val="00D8624C"/>
    <w:rsid w:val="00E402E3"/>
    <w:rsid w:val="00EF691E"/>
    <w:rsid w:val="00F91E23"/>
    <w:rsid w:val="00F91E6D"/>
    <w:rsid w:val="00FB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D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25"/>
  </w:style>
  <w:style w:type="paragraph" w:styleId="Footer">
    <w:name w:val="footer"/>
    <w:basedOn w:val="Normal"/>
    <w:link w:val="FooterChar"/>
    <w:uiPriority w:val="99"/>
    <w:unhideWhenUsed/>
    <w:rsid w:val="002C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25"/>
  </w:style>
  <w:style w:type="paragraph" w:styleId="BalloonText">
    <w:name w:val="Balloon Text"/>
    <w:basedOn w:val="Normal"/>
    <w:link w:val="BalloonTextChar"/>
    <w:uiPriority w:val="99"/>
    <w:semiHidden/>
    <w:unhideWhenUsed/>
    <w:rsid w:val="002C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9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69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D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25"/>
  </w:style>
  <w:style w:type="paragraph" w:styleId="Footer">
    <w:name w:val="footer"/>
    <w:basedOn w:val="Normal"/>
    <w:link w:val="FooterChar"/>
    <w:uiPriority w:val="99"/>
    <w:unhideWhenUsed/>
    <w:rsid w:val="002C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25"/>
  </w:style>
  <w:style w:type="paragraph" w:styleId="BalloonText">
    <w:name w:val="Balloon Text"/>
    <w:basedOn w:val="Normal"/>
    <w:link w:val="BalloonTextChar"/>
    <w:uiPriority w:val="99"/>
    <w:semiHidden/>
    <w:unhideWhenUsed/>
    <w:rsid w:val="002C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9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6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ypo.ro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ypo.r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8F60D-554D-4275-9F3C-0170F16F4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UCB</Company>
  <LinksUpToDate>false</LinksUpToDate>
  <CharactersWithSpaces>5847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Alexandra Banu</cp:lastModifiedBy>
  <cp:revision>3</cp:revision>
  <cp:lastPrinted>2014-06-20T16:24:00Z</cp:lastPrinted>
  <dcterms:created xsi:type="dcterms:W3CDTF">2015-07-29T14:24:00Z</dcterms:created>
  <dcterms:modified xsi:type="dcterms:W3CDTF">2015-07-29T14:27:00Z</dcterms:modified>
</cp:coreProperties>
</file>